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89" w:rsidRPr="005C6789" w:rsidRDefault="00876F89" w:rsidP="00876F8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5C6789">
        <w:rPr>
          <w:rFonts w:ascii="Arial" w:eastAsia="Times New Roman" w:hAnsi="Arial" w:cs="Arial"/>
          <w:color w:val="333333"/>
          <w:kern w:val="36"/>
          <w:sz w:val="45"/>
          <w:szCs w:val="45"/>
        </w:rPr>
        <w:t>Мастер-класс, к конкурсу «Воспитатель года»</w:t>
      </w:r>
    </w:p>
    <w:p w:rsidR="00876F89" w:rsidRPr="005C6789" w:rsidRDefault="00876F89" w:rsidP="00876F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Ахмедова Земфира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Эльдаровна</w:t>
      </w:r>
      <w:proofErr w:type="spellEnd"/>
      <w:r w:rsidRPr="005C6789">
        <w:rPr>
          <w:rFonts w:ascii="Arial" w:eastAsia="Times New Roman" w:hAnsi="Arial" w:cs="Arial"/>
          <w:color w:val="111111"/>
          <w:sz w:val="27"/>
          <w:szCs w:val="27"/>
        </w:rPr>
        <w:br/>
        <w:t>Мастер-класс, к конкурсу «Воспитатель года»</w:t>
      </w:r>
    </w:p>
    <w:p w:rsidR="00876F89" w:rsidRPr="005C6789" w:rsidRDefault="00876F89" w:rsidP="00876F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Мастер класс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Главное для педагога – помнить, что все дети звёзды, маленькие и большие, близкие и далекие, но одинаково красивые. Каждая звёздочка выбирает свою траекторию полёта. И наша задача – помочь им в этом.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В последнее время родители уделяют вопросам дошкольного образования своих чад более пристальное внимание, нежели это было совсем недавно. А спрос, как известно, рождает предложение, в результате, образовательных учреждений для дошколят достаточно, родителям остается только сделать правильный выбор, исходя из возможностей и интересов своих детей, кого-то из дошкольников интересуют точные науки, а кто-то изначально демонстрируют художественно-образный склад своего ума, или не проявляет никаких предпочтений.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Поэтому задача педагога помочь родителям распознать изначальные задатки или помочь определить склад ума своего ребенка.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А для компетентной помощи родителям педагог должен быть вооружен инструментами для определения особенностей склада ума каждого ребенка.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На сегодняшний день, уважаемые коллеги, я хочу предложить достаточно простой, универсальный вариант задания, для решения этой проблемы. Он может быть использован как для старшего дошкольного возраста, так и для школьников. Я уверена, что вы уважаемые коллеги обязательно этот вариант будете использовать в своей работе.</w:t>
      </w:r>
    </w:p>
    <w:p w:rsidR="00876F89" w:rsidRPr="005C6789" w:rsidRDefault="00876F89" w:rsidP="00876F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 данного задания</w:t>
      </w:r>
      <w:r w:rsidRPr="005C6789">
        <w:rPr>
          <w:rFonts w:ascii="Arial" w:eastAsia="Times New Roman" w:hAnsi="Arial" w:cs="Arial"/>
          <w:color w:val="111111"/>
          <w:sz w:val="27"/>
          <w:szCs w:val="27"/>
        </w:rPr>
        <w:t>: выявления склада ума у старших дошкольников.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Инструкция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Возьмите конверты, откройте. Там вы найдете геометрические фигуры. В течение 3 минут вам необходимо рассмотреть эти фигуры и разложить их на разное количество групп по любому важному для вас принципу. Выполняем.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Время истекло.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Ключ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lastRenderedPageBreak/>
        <w:t>Если вы или дети разложили фигуры исходя из их формы, то вам присуще математический склад ума. Человеку с математическим складом ума присуще практическое мышление.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Если вы или дети в своем выборе руководствовались только цветовым признаком, то вам присуще художественно – образный склад ума.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Если вы или дети в своем выборе руководствовались смешанным вариантом, то вам присуще универсальный склад ума.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В данном случае этот вариант заданий поможет родителям и педагогам при выборе направлений в дальнейшем развитии.</w:t>
      </w:r>
    </w:p>
    <w:p w:rsidR="00876F89" w:rsidRPr="005C6789" w:rsidRDefault="00876F89" w:rsidP="00876F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5C6789">
        <w:rPr>
          <w:rFonts w:ascii="Arial" w:eastAsia="Times New Roman" w:hAnsi="Arial" w:cs="Arial"/>
          <w:color w:val="111111"/>
          <w:sz w:val="27"/>
          <w:szCs w:val="27"/>
        </w:rPr>
        <w:t>Желаю вам успехов в вашей деятельности и плодотворного сотрудничества с родителями. И предлагаю буклеты, которые помогут вам в работе.</w:t>
      </w:r>
    </w:p>
    <w:p w:rsidR="00876F89" w:rsidRDefault="00876F89" w:rsidP="00876F89">
      <w:r>
        <w:rPr>
          <w:noProof/>
        </w:rPr>
        <w:drawing>
          <wp:inline distT="0" distB="0" distL="0" distR="0">
            <wp:extent cx="2897312" cy="2897312"/>
            <wp:effectExtent l="0" t="0" r="0" b="0"/>
            <wp:docPr id="1" name="Рисунок 1" descr="https://i.pinimg.com/originals/cc/4d/99/cc4d9993d0b8e3f88a9ce87c0e0c11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cc/4d/99/cc4d9993d0b8e3f88a9ce87c0e0c11c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94" cy="291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9105" cy="2827655"/>
            <wp:effectExtent l="0" t="0" r="0" b="0"/>
            <wp:docPr id="2" name="Рисунок 2" descr="https://pandia.org/text/77/289/images/image00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org/text/77/289/images/image001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11" cy="283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89" w:rsidRDefault="00876F89" w:rsidP="00876F89">
      <w:r>
        <w:rPr>
          <w:noProof/>
        </w:rPr>
        <w:lastRenderedPageBreak/>
        <w:drawing>
          <wp:inline distT="0" distB="0" distL="0" distR="0">
            <wp:extent cx="5940425" cy="4457640"/>
            <wp:effectExtent l="0" t="0" r="3175" b="635"/>
            <wp:docPr id="4" name="Рисунок 4" descr="https://fsd.kopilkaurokov.ru/up/html/2018/04/10/k_5accee3100761/img_user_file_5accee31822b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/html/2018/04/10/k_5accee3100761/img_user_file_5accee31822b3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959860"/>
            <wp:effectExtent l="0" t="0" r="3175" b="2540"/>
            <wp:docPr id="3" name="Рисунок 3" descr="https://avatars.mds.yandex.net/get-pdb/985791/19eb4532-0fa9-4809-985e-559f8390d56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85791/19eb4532-0fa9-4809-985e-559f8390d565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89" w:rsidRDefault="00876F89" w:rsidP="00876F89"/>
    <w:p w:rsidR="00D04710" w:rsidRPr="00876F89" w:rsidRDefault="00D04710">
      <w:pPr>
        <w:rPr>
          <w:lang w:val="en-US"/>
        </w:rPr>
      </w:pPr>
    </w:p>
    <w:sectPr w:rsidR="00D04710" w:rsidRPr="0087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F89"/>
    <w:rsid w:val="00876F89"/>
    <w:rsid w:val="00D0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2</cp:revision>
  <dcterms:created xsi:type="dcterms:W3CDTF">2020-03-10T12:13:00Z</dcterms:created>
  <dcterms:modified xsi:type="dcterms:W3CDTF">2020-03-10T12:14:00Z</dcterms:modified>
</cp:coreProperties>
</file>